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0771" w:rsidRPr="00B213FE" w:rsidRDefault="00B213FE" w:rsidP="00D01936">
      <w:pPr>
        <w:pStyle w:val="Titel"/>
        <w:rPr>
          <w:lang w:val="en-US"/>
        </w:rPr>
      </w:pPr>
      <w:r w:rsidRPr="00B213FE">
        <w:rPr>
          <w:lang w:val="en-US"/>
        </w:rPr>
        <w:t>Board computer</w:t>
      </w:r>
    </w:p>
    <w:p w:rsidR="00B213FE" w:rsidRPr="00B213FE" w:rsidRDefault="00B213FE">
      <w:pPr>
        <w:rPr>
          <w:lang w:val="en-US"/>
        </w:rPr>
      </w:pPr>
      <w:r w:rsidRPr="00B213FE">
        <w:rPr>
          <w:lang w:val="en-US"/>
        </w:rPr>
        <w:t>Volvo’s travel computer is an electronic instrument connected to</w:t>
      </w:r>
      <w:r>
        <w:rPr>
          <w:lang w:val="en-US"/>
        </w:rPr>
        <w:t xml:space="preserve"> </w:t>
      </w:r>
      <w:r w:rsidRPr="00B213FE">
        <w:rPr>
          <w:lang w:val="en-US"/>
        </w:rPr>
        <w:t>two sensors for speed and fuel consumption.</w:t>
      </w:r>
    </w:p>
    <w:p w:rsidR="00B213FE" w:rsidRDefault="00B213FE">
      <w:pPr>
        <w:rPr>
          <w:lang w:val="en-US"/>
        </w:rPr>
      </w:pPr>
      <w:r>
        <w:rPr>
          <w:lang w:val="en-US"/>
        </w:rPr>
        <w:t>The instrument provides the following information:</w:t>
      </w:r>
    </w:p>
    <w:p w:rsidR="00B213FE" w:rsidRDefault="00B213FE" w:rsidP="00B213FE">
      <w:pPr>
        <w:pStyle w:val="Lijstalinea"/>
        <w:numPr>
          <w:ilvl w:val="0"/>
          <w:numId w:val="1"/>
        </w:numPr>
        <w:rPr>
          <w:lang w:val="en-US"/>
        </w:rPr>
      </w:pPr>
      <w:r>
        <w:rPr>
          <w:lang w:val="en-US"/>
        </w:rPr>
        <w:t>Time (Time)</w:t>
      </w:r>
    </w:p>
    <w:p w:rsidR="00B213FE" w:rsidRDefault="00B213FE" w:rsidP="00B213FE">
      <w:pPr>
        <w:pStyle w:val="Lijstalinea"/>
        <w:numPr>
          <w:ilvl w:val="0"/>
          <w:numId w:val="1"/>
        </w:numPr>
        <w:rPr>
          <w:lang w:val="en-US"/>
        </w:rPr>
      </w:pPr>
      <w:r>
        <w:rPr>
          <w:lang w:val="en-US"/>
        </w:rPr>
        <w:t>Distance (</w:t>
      </w:r>
      <w:proofErr w:type="spellStart"/>
      <w:r>
        <w:rPr>
          <w:lang w:val="en-US"/>
        </w:rPr>
        <w:t>Dist</w:t>
      </w:r>
      <w:proofErr w:type="spellEnd"/>
      <w:r>
        <w:rPr>
          <w:lang w:val="en-US"/>
        </w:rPr>
        <w:t>)</w:t>
      </w:r>
    </w:p>
    <w:p w:rsidR="00B213FE" w:rsidRDefault="00B213FE" w:rsidP="00B213FE">
      <w:pPr>
        <w:pStyle w:val="Lijstalinea"/>
        <w:numPr>
          <w:ilvl w:val="0"/>
          <w:numId w:val="1"/>
        </w:numPr>
        <w:rPr>
          <w:lang w:val="en-US"/>
        </w:rPr>
      </w:pPr>
      <w:r>
        <w:rPr>
          <w:lang w:val="en-US"/>
        </w:rPr>
        <w:t>Speed (km/h)</w:t>
      </w:r>
    </w:p>
    <w:p w:rsidR="00B213FE" w:rsidRDefault="00B213FE" w:rsidP="00B213FE">
      <w:pPr>
        <w:pStyle w:val="Lijstalinea"/>
        <w:numPr>
          <w:ilvl w:val="0"/>
          <w:numId w:val="1"/>
        </w:numPr>
        <w:rPr>
          <w:lang w:val="en-US"/>
        </w:rPr>
      </w:pPr>
      <w:r>
        <w:rPr>
          <w:lang w:val="en-US"/>
        </w:rPr>
        <w:t>Current fuel consumption (l/100km)</w:t>
      </w:r>
    </w:p>
    <w:p w:rsidR="00B213FE" w:rsidRDefault="00B213FE" w:rsidP="00B213FE">
      <w:pPr>
        <w:pStyle w:val="Lijstalinea"/>
        <w:numPr>
          <w:ilvl w:val="0"/>
          <w:numId w:val="1"/>
        </w:numPr>
        <w:rPr>
          <w:lang w:val="en-US"/>
        </w:rPr>
      </w:pPr>
      <w:r>
        <w:rPr>
          <w:lang w:val="en-US"/>
        </w:rPr>
        <w:t>Average fuel consumption (l/100km)</w:t>
      </w:r>
    </w:p>
    <w:p w:rsidR="00B213FE" w:rsidRDefault="00B213FE" w:rsidP="00B213FE">
      <w:pPr>
        <w:pStyle w:val="Lijstalinea"/>
        <w:numPr>
          <w:ilvl w:val="0"/>
          <w:numId w:val="1"/>
        </w:numPr>
        <w:rPr>
          <w:lang w:val="en-US"/>
        </w:rPr>
      </w:pPr>
      <w:r>
        <w:rPr>
          <w:lang w:val="en-US"/>
        </w:rPr>
        <w:t>Total fuel consumption (Fuel)</w:t>
      </w:r>
    </w:p>
    <w:p w:rsidR="00D01936" w:rsidRDefault="00980B47" w:rsidP="00980B47">
      <w:pPr>
        <w:rPr>
          <w:lang w:val="en-US"/>
        </w:rPr>
      </w:pPr>
      <w:r>
        <w:rPr>
          <w:lang w:val="en-US"/>
        </w:rPr>
        <w:t>Read this manual carefully before and during the setup and calibration of the travel computer.</w:t>
      </w:r>
    </w:p>
    <w:p w:rsidR="00D01936" w:rsidRDefault="00D01936" w:rsidP="00D01936">
      <w:pPr>
        <w:pStyle w:val="Kop1"/>
        <w:rPr>
          <w:lang w:val="en-US"/>
        </w:rPr>
      </w:pPr>
      <w:r w:rsidRPr="0062069C">
        <w:rPr>
          <w:lang w:val="en-US"/>
        </w:rPr>
        <w:t>Choice</w:t>
      </w:r>
      <w:r>
        <w:rPr>
          <w:lang w:val="en-US"/>
        </w:rPr>
        <w:t xml:space="preserve"> of measurement system</w:t>
      </w:r>
    </w:p>
    <w:p w:rsidR="00D01936" w:rsidRDefault="0062069C" w:rsidP="00980B47">
      <w:pPr>
        <w:rPr>
          <w:lang w:val="en-US"/>
        </w:rPr>
      </w:pPr>
      <w:r>
        <w:rPr>
          <w:lang w:val="en-US"/>
        </w:rPr>
        <w:t>Depending on where the travel computer is used, four different measurement systems can be selected. Set the selector to the target system (M, E, U or I).</w:t>
      </w:r>
    </w:p>
    <w:p w:rsidR="0062069C" w:rsidRDefault="0062069C" w:rsidP="00980B47">
      <w:pPr>
        <w:rPr>
          <w:lang w:val="en-US"/>
        </w:rPr>
      </w:pPr>
    </w:p>
    <w:tbl>
      <w:tblPr>
        <w:tblStyle w:val="Tabelraster"/>
        <w:tblW w:w="0" w:type="auto"/>
        <w:tblLook w:val="04A0" w:firstRow="1" w:lastRow="0" w:firstColumn="1" w:lastColumn="0" w:noHBand="0" w:noVBand="1"/>
      </w:tblPr>
      <w:tblGrid>
        <w:gridCol w:w="1811"/>
        <w:gridCol w:w="1811"/>
        <w:gridCol w:w="1811"/>
        <w:gridCol w:w="1811"/>
        <w:gridCol w:w="1812"/>
      </w:tblGrid>
      <w:tr w:rsidR="0062069C" w:rsidTr="0062069C">
        <w:tc>
          <w:tcPr>
            <w:tcW w:w="1811" w:type="dxa"/>
          </w:tcPr>
          <w:p w:rsidR="0062069C" w:rsidRPr="0062069C" w:rsidRDefault="0062069C" w:rsidP="00980B47">
            <w:pPr>
              <w:rPr>
                <w:b/>
                <w:lang w:val="en-US"/>
              </w:rPr>
            </w:pPr>
            <w:r w:rsidRPr="0062069C">
              <w:rPr>
                <w:b/>
                <w:lang w:val="en-US"/>
              </w:rPr>
              <w:t>Function</w:t>
            </w:r>
          </w:p>
        </w:tc>
        <w:tc>
          <w:tcPr>
            <w:tcW w:w="1811" w:type="dxa"/>
          </w:tcPr>
          <w:p w:rsidR="0062069C" w:rsidRPr="0062069C" w:rsidRDefault="0062069C" w:rsidP="00980B47">
            <w:pPr>
              <w:rPr>
                <w:b/>
                <w:lang w:val="en-US"/>
              </w:rPr>
            </w:pPr>
            <w:r w:rsidRPr="0062069C">
              <w:rPr>
                <w:b/>
                <w:lang w:val="en-US"/>
              </w:rPr>
              <w:t>M – Metric</w:t>
            </w:r>
          </w:p>
        </w:tc>
        <w:tc>
          <w:tcPr>
            <w:tcW w:w="1811" w:type="dxa"/>
          </w:tcPr>
          <w:p w:rsidR="0062069C" w:rsidRPr="0062069C" w:rsidRDefault="0062069C" w:rsidP="00980B47">
            <w:pPr>
              <w:rPr>
                <w:b/>
                <w:lang w:val="en-US"/>
              </w:rPr>
            </w:pPr>
            <w:r w:rsidRPr="0062069C">
              <w:rPr>
                <w:b/>
                <w:lang w:val="en-US"/>
              </w:rPr>
              <w:t>E – Europe</w:t>
            </w:r>
          </w:p>
        </w:tc>
        <w:tc>
          <w:tcPr>
            <w:tcW w:w="1811" w:type="dxa"/>
          </w:tcPr>
          <w:p w:rsidR="0062069C" w:rsidRPr="0062069C" w:rsidRDefault="0062069C" w:rsidP="00980B47">
            <w:pPr>
              <w:rPr>
                <w:b/>
                <w:lang w:val="en-US"/>
              </w:rPr>
            </w:pPr>
            <w:r w:rsidRPr="0062069C">
              <w:rPr>
                <w:b/>
                <w:lang w:val="en-US"/>
              </w:rPr>
              <w:t>U – USA</w:t>
            </w:r>
          </w:p>
        </w:tc>
        <w:tc>
          <w:tcPr>
            <w:tcW w:w="1812" w:type="dxa"/>
          </w:tcPr>
          <w:p w:rsidR="0062069C" w:rsidRPr="0062069C" w:rsidRDefault="0062069C" w:rsidP="00980B47">
            <w:pPr>
              <w:rPr>
                <w:b/>
                <w:lang w:val="en-US"/>
              </w:rPr>
            </w:pPr>
            <w:r w:rsidRPr="0062069C">
              <w:rPr>
                <w:b/>
                <w:lang w:val="en-US"/>
              </w:rPr>
              <w:t>I – Imperial</w:t>
            </w:r>
          </w:p>
        </w:tc>
      </w:tr>
      <w:tr w:rsidR="0062069C" w:rsidTr="0062069C">
        <w:tc>
          <w:tcPr>
            <w:tcW w:w="1811" w:type="dxa"/>
          </w:tcPr>
          <w:p w:rsidR="0062069C" w:rsidRPr="0062069C" w:rsidRDefault="0062069C" w:rsidP="00980B47">
            <w:pPr>
              <w:rPr>
                <w:i/>
                <w:lang w:val="en-US"/>
              </w:rPr>
            </w:pPr>
            <w:r w:rsidRPr="0062069C">
              <w:rPr>
                <w:i/>
                <w:lang w:val="en-US"/>
              </w:rPr>
              <w:t>Fuel</w:t>
            </w:r>
          </w:p>
        </w:tc>
        <w:tc>
          <w:tcPr>
            <w:tcW w:w="1811" w:type="dxa"/>
          </w:tcPr>
          <w:p w:rsidR="0062069C" w:rsidRDefault="0062069C" w:rsidP="00980B47">
            <w:pPr>
              <w:rPr>
                <w:lang w:val="en-US"/>
              </w:rPr>
            </w:pPr>
            <w:r>
              <w:rPr>
                <w:lang w:val="en-US"/>
              </w:rPr>
              <w:t>Liter</w:t>
            </w:r>
          </w:p>
        </w:tc>
        <w:tc>
          <w:tcPr>
            <w:tcW w:w="1811" w:type="dxa"/>
          </w:tcPr>
          <w:p w:rsidR="0062069C" w:rsidRDefault="0062069C" w:rsidP="00980B47">
            <w:pPr>
              <w:rPr>
                <w:lang w:val="en-US"/>
              </w:rPr>
            </w:pPr>
            <w:r>
              <w:rPr>
                <w:lang w:val="en-US"/>
              </w:rPr>
              <w:t>Liter</w:t>
            </w:r>
          </w:p>
        </w:tc>
        <w:tc>
          <w:tcPr>
            <w:tcW w:w="1811" w:type="dxa"/>
          </w:tcPr>
          <w:p w:rsidR="0062069C" w:rsidRDefault="0062069C" w:rsidP="00980B47">
            <w:pPr>
              <w:rPr>
                <w:lang w:val="en-US"/>
              </w:rPr>
            </w:pPr>
            <w:r>
              <w:rPr>
                <w:lang w:val="en-US"/>
              </w:rPr>
              <w:t>US Gallons</w:t>
            </w:r>
          </w:p>
        </w:tc>
        <w:tc>
          <w:tcPr>
            <w:tcW w:w="1812" w:type="dxa"/>
          </w:tcPr>
          <w:p w:rsidR="0062069C" w:rsidRDefault="0062069C" w:rsidP="00980B47">
            <w:pPr>
              <w:rPr>
                <w:lang w:val="en-US"/>
              </w:rPr>
            </w:pPr>
            <w:r>
              <w:rPr>
                <w:lang w:val="en-US"/>
              </w:rPr>
              <w:t>Imperial Gallons</w:t>
            </w:r>
          </w:p>
        </w:tc>
      </w:tr>
      <w:tr w:rsidR="0062069C" w:rsidTr="0062069C">
        <w:tc>
          <w:tcPr>
            <w:tcW w:w="1811" w:type="dxa"/>
          </w:tcPr>
          <w:p w:rsidR="0062069C" w:rsidRPr="0062069C" w:rsidRDefault="0062069C" w:rsidP="00980B47">
            <w:pPr>
              <w:rPr>
                <w:i/>
                <w:lang w:val="en-US"/>
              </w:rPr>
            </w:pPr>
            <w:r w:rsidRPr="0062069C">
              <w:rPr>
                <w:i/>
                <w:lang w:val="en-US"/>
              </w:rPr>
              <w:t>Distance</w:t>
            </w:r>
          </w:p>
        </w:tc>
        <w:tc>
          <w:tcPr>
            <w:tcW w:w="1811" w:type="dxa"/>
          </w:tcPr>
          <w:p w:rsidR="0062069C" w:rsidRDefault="0062069C" w:rsidP="00980B47">
            <w:pPr>
              <w:rPr>
                <w:lang w:val="en-US"/>
              </w:rPr>
            </w:pPr>
            <w:r>
              <w:rPr>
                <w:lang w:val="en-US"/>
              </w:rPr>
              <w:t>Kilometer</w:t>
            </w:r>
          </w:p>
        </w:tc>
        <w:tc>
          <w:tcPr>
            <w:tcW w:w="1811" w:type="dxa"/>
          </w:tcPr>
          <w:p w:rsidR="0062069C" w:rsidRDefault="0062069C" w:rsidP="00980B47">
            <w:pPr>
              <w:rPr>
                <w:lang w:val="en-US"/>
              </w:rPr>
            </w:pPr>
            <w:r>
              <w:rPr>
                <w:lang w:val="en-US"/>
              </w:rPr>
              <w:t>Kilometer</w:t>
            </w:r>
          </w:p>
        </w:tc>
        <w:tc>
          <w:tcPr>
            <w:tcW w:w="1811" w:type="dxa"/>
          </w:tcPr>
          <w:p w:rsidR="0062069C" w:rsidRDefault="0062069C" w:rsidP="00980B47">
            <w:pPr>
              <w:rPr>
                <w:lang w:val="en-US"/>
              </w:rPr>
            </w:pPr>
            <w:r>
              <w:rPr>
                <w:lang w:val="en-US"/>
              </w:rPr>
              <w:t>Miles</w:t>
            </w:r>
          </w:p>
        </w:tc>
        <w:tc>
          <w:tcPr>
            <w:tcW w:w="1812" w:type="dxa"/>
          </w:tcPr>
          <w:p w:rsidR="0062069C" w:rsidRDefault="0062069C" w:rsidP="00980B47">
            <w:pPr>
              <w:rPr>
                <w:lang w:val="en-US"/>
              </w:rPr>
            </w:pPr>
            <w:r>
              <w:rPr>
                <w:lang w:val="en-US"/>
              </w:rPr>
              <w:t>Miles</w:t>
            </w:r>
          </w:p>
        </w:tc>
      </w:tr>
      <w:tr w:rsidR="0062069C" w:rsidTr="0062069C">
        <w:tc>
          <w:tcPr>
            <w:tcW w:w="1811" w:type="dxa"/>
          </w:tcPr>
          <w:p w:rsidR="0062069C" w:rsidRPr="0062069C" w:rsidRDefault="0062069C" w:rsidP="00980B47">
            <w:pPr>
              <w:rPr>
                <w:i/>
                <w:lang w:val="en-US"/>
              </w:rPr>
            </w:pPr>
            <w:r w:rsidRPr="0062069C">
              <w:rPr>
                <w:i/>
                <w:lang w:val="en-US"/>
              </w:rPr>
              <w:t>Speed</w:t>
            </w:r>
          </w:p>
        </w:tc>
        <w:tc>
          <w:tcPr>
            <w:tcW w:w="1811" w:type="dxa"/>
          </w:tcPr>
          <w:p w:rsidR="0062069C" w:rsidRDefault="0062069C" w:rsidP="00980B47">
            <w:pPr>
              <w:rPr>
                <w:lang w:val="en-US"/>
              </w:rPr>
            </w:pPr>
            <w:r>
              <w:rPr>
                <w:lang w:val="en-US"/>
              </w:rPr>
              <w:t>Km/h</w:t>
            </w:r>
          </w:p>
        </w:tc>
        <w:tc>
          <w:tcPr>
            <w:tcW w:w="1811" w:type="dxa"/>
          </w:tcPr>
          <w:p w:rsidR="0062069C" w:rsidRDefault="0062069C" w:rsidP="00980B47">
            <w:pPr>
              <w:rPr>
                <w:lang w:val="en-US"/>
              </w:rPr>
            </w:pPr>
            <w:r>
              <w:rPr>
                <w:lang w:val="en-US"/>
              </w:rPr>
              <w:t>Km/h</w:t>
            </w:r>
          </w:p>
        </w:tc>
        <w:tc>
          <w:tcPr>
            <w:tcW w:w="1811" w:type="dxa"/>
          </w:tcPr>
          <w:p w:rsidR="0062069C" w:rsidRDefault="0062069C" w:rsidP="00980B47">
            <w:pPr>
              <w:rPr>
                <w:lang w:val="en-US"/>
              </w:rPr>
            </w:pPr>
            <w:r>
              <w:rPr>
                <w:lang w:val="en-US"/>
              </w:rPr>
              <w:t>Miles/h</w:t>
            </w:r>
          </w:p>
        </w:tc>
        <w:tc>
          <w:tcPr>
            <w:tcW w:w="1812" w:type="dxa"/>
          </w:tcPr>
          <w:p w:rsidR="0062069C" w:rsidRDefault="0062069C" w:rsidP="00980B47">
            <w:pPr>
              <w:rPr>
                <w:lang w:val="en-US"/>
              </w:rPr>
            </w:pPr>
            <w:r>
              <w:rPr>
                <w:lang w:val="en-US"/>
              </w:rPr>
              <w:t>Miles/h</w:t>
            </w:r>
          </w:p>
        </w:tc>
      </w:tr>
      <w:tr w:rsidR="0062069C" w:rsidTr="0062069C">
        <w:tc>
          <w:tcPr>
            <w:tcW w:w="1811" w:type="dxa"/>
          </w:tcPr>
          <w:p w:rsidR="0062069C" w:rsidRPr="0062069C" w:rsidRDefault="0062069C" w:rsidP="00980B47">
            <w:pPr>
              <w:rPr>
                <w:i/>
                <w:lang w:val="en-US"/>
              </w:rPr>
            </w:pPr>
            <w:r w:rsidRPr="0062069C">
              <w:rPr>
                <w:i/>
                <w:lang w:val="en-US"/>
              </w:rPr>
              <w:t>Fuel consumption</w:t>
            </w:r>
          </w:p>
        </w:tc>
        <w:tc>
          <w:tcPr>
            <w:tcW w:w="1811" w:type="dxa"/>
          </w:tcPr>
          <w:p w:rsidR="0062069C" w:rsidRDefault="0062069C" w:rsidP="00980B47">
            <w:pPr>
              <w:rPr>
                <w:lang w:val="en-US"/>
              </w:rPr>
            </w:pPr>
            <w:r>
              <w:rPr>
                <w:lang w:val="en-US"/>
              </w:rPr>
              <w:t>Km/liter</w:t>
            </w:r>
          </w:p>
        </w:tc>
        <w:tc>
          <w:tcPr>
            <w:tcW w:w="1811" w:type="dxa"/>
          </w:tcPr>
          <w:p w:rsidR="0062069C" w:rsidRDefault="0062069C" w:rsidP="00980B47">
            <w:pPr>
              <w:rPr>
                <w:lang w:val="en-US"/>
              </w:rPr>
            </w:pPr>
            <w:r>
              <w:rPr>
                <w:lang w:val="en-US"/>
              </w:rPr>
              <w:t>Liter/100km</w:t>
            </w:r>
          </w:p>
        </w:tc>
        <w:tc>
          <w:tcPr>
            <w:tcW w:w="1811" w:type="dxa"/>
          </w:tcPr>
          <w:p w:rsidR="0062069C" w:rsidRDefault="0062069C" w:rsidP="00980B47">
            <w:pPr>
              <w:rPr>
                <w:lang w:val="en-US"/>
              </w:rPr>
            </w:pPr>
            <w:r>
              <w:rPr>
                <w:lang w:val="en-US"/>
              </w:rPr>
              <w:t>Miles / US Gallon</w:t>
            </w:r>
          </w:p>
        </w:tc>
        <w:tc>
          <w:tcPr>
            <w:tcW w:w="1812" w:type="dxa"/>
          </w:tcPr>
          <w:p w:rsidR="0062069C" w:rsidRDefault="0062069C" w:rsidP="00980B47">
            <w:pPr>
              <w:rPr>
                <w:lang w:val="en-US"/>
              </w:rPr>
            </w:pPr>
            <w:r>
              <w:rPr>
                <w:lang w:val="en-US"/>
              </w:rPr>
              <w:t>Miles / Imperial Gallon</w:t>
            </w:r>
          </w:p>
        </w:tc>
      </w:tr>
      <w:tr w:rsidR="0062069C" w:rsidTr="0062069C">
        <w:tc>
          <w:tcPr>
            <w:tcW w:w="1811" w:type="dxa"/>
          </w:tcPr>
          <w:p w:rsidR="0062069C" w:rsidRPr="0062069C" w:rsidRDefault="0062069C" w:rsidP="00980B47">
            <w:pPr>
              <w:rPr>
                <w:i/>
                <w:lang w:val="en-US"/>
              </w:rPr>
            </w:pPr>
            <w:r w:rsidRPr="0062069C">
              <w:rPr>
                <w:i/>
                <w:lang w:val="en-US"/>
              </w:rPr>
              <w:t>Time</w:t>
            </w:r>
          </w:p>
        </w:tc>
        <w:tc>
          <w:tcPr>
            <w:tcW w:w="1811" w:type="dxa"/>
          </w:tcPr>
          <w:p w:rsidR="0062069C" w:rsidRDefault="0062069C" w:rsidP="00980B47">
            <w:pPr>
              <w:rPr>
                <w:lang w:val="en-US"/>
              </w:rPr>
            </w:pPr>
            <w:r>
              <w:rPr>
                <w:lang w:val="en-US"/>
              </w:rPr>
              <w:t>24 hours</w:t>
            </w:r>
          </w:p>
        </w:tc>
        <w:tc>
          <w:tcPr>
            <w:tcW w:w="1811" w:type="dxa"/>
          </w:tcPr>
          <w:p w:rsidR="0062069C" w:rsidRDefault="0062069C" w:rsidP="00980B47">
            <w:pPr>
              <w:rPr>
                <w:lang w:val="en-US"/>
              </w:rPr>
            </w:pPr>
            <w:r>
              <w:rPr>
                <w:lang w:val="en-US"/>
              </w:rPr>
              <w:t>12 hours</w:t>
            </w:r>
          </w:p>
        </w:tc>
        <w:tc>
          <w:tcPr>
            <w:tcW w:w="1811" w:type="dxa"/>
          </w:tcPr>
          <w:p w:rsidR="0062069C" w:rsidRDefault="0062069C" w:rsidP="00980B47">
            <w:pPr>
              <w:rPr>
                <w:lang w:val="en-US"/>
              </w:rPr>
            </w:pPr>
            <w:r>
              <w:rPr>
                <w:lang w:val="en-US"/>
              </w:rPr>
              <w:t>12 hours</w:t>
            </w:r>
          </w:p>
        </w:tc>
        <w:tc>
          <w:tcPr>
            <w:tcW w:w="1812" w:type="dxa"/>
          </w:tcPr>
          <w:p w:rsidR="0062069C" w:rsidRDefault="0062069C" w:rsidP="00980B47">
            <w:pPr>
              <w:rPr>
                <w:lang w:val="en-US"/>
              </w:rPr>
            </w:pPr>
            <w:r>
              <w:rPr>
                <w:lang w:val="en-US"/>
              </w:rPr>
              <w:t>12 hours</w:t>
            </w:r>
          </w:p>
        </w:tc>
      </w:tr>
    </w:tbl>
    <w:p w:rsidR="0062069C" w:rsidRDefault="0062069C" w:rsidP="00980B47">
      <w:pPr>
        <w:rPr>
          <w:lang w:val="en-US"/>
        </w:rPr>
      </w:pPr>
    </w:p>
    <w:p w:rsidR="0062069C" w:rsidRDefault="0062069C" w:rsidP="00980B47">
      <w:pPr>
        <w:rPr>
          <w:lang w:val="en-US"/>
        </w:rPr>
      </w:pPr>
      <w:r>
        <w:rPr>
          <w:lang w:val="en-US"/>
        </w:rPr>
        <w:t>[photo]</w:t>
      </w:r>
    </w:p>
    <w:p w:rsidR="0062069C" w:rsidRDefault="0062069C" w:rsidP="00980B47">
      <w:pPr>
        <w:rPr>
          <w:lang w:val="en-US"/>
        </w:rPr>
      </w:pPr>
      <w:r>
        <w:rPr>
          <w:lang w:val="en-US"/>
        </w:rPr>
        <w:t>Selector for the measurement system</w:t>
      </w:r>
    </w:p>
    <w:p w:rsidR="0062069C" w:rsidRDefault="0062069C" w:rsidP="00980B47">
      <w:pPr>
        <w:rPr>
          <w:lang w:val="en-US"/>
        </w:rPr>
      </w:pPr>
      <w:r>
        <w:rPr>
          <w:lang w:val="en-US"/>
        </w:rPr>
        <w:t>Metric (M), Europe (E)</w:t>
      </w:r>
      <w:r w:rsidR="008A4B41">
        <w:rPr>
          <w:lang w:val="en-US"/>
        </w:rPr>
        <w:t>, USA (U) or Imperial (I)</w:t>
      </w:r>
    </w:p>
    <w:p w:rsidR="0062069C" w:rsidRDefault="0062069C" w:rsidP="0062069C">
      <w:pPr>
        <w:pStyle w:val="Kop1"/>
        <w:rPr>
          <w:lang w:val="en-US"/>
        </w:rPr>
      </w:pPr>
      <w:r>
        <w:rPr>
          <w:lang w:val="en-US"/>
        </w:rPr>
        <w:t>Clock setting</w:t>
      </w:r>
    </w:p>
    <w:p w:rsidR="0062069C" w:rsidRDefault="0062069C" w:rsidP="00980B47">
      <w:pPr>
        <w:rPr>
          <w:lang w:val="en-US"/>
        </w:rPr>
      </w:pPr>
      <w:r>
        <w:rPr>
          <w:lang w:val="en-US"/>
        </w:rPr>
        <w:t>The clock is a quartz clock and shows either 24 hours (M and E) or 12 hours AM/PM (U and I)</w:t>
      </w:r>
    </w:p>
    <w:p w:rsidR="006F7914" w:rsidRDefault="006F7914" w:rsidP="006F7914">
      <w:pPr>
        <w:pStyle w:val="Lijstalinea"/>
        <w:numPr>
          <w:ilvl w:val="0"/>
          <w:numId w:val="2"/>
        </w:numPr>
        <w:rPr>
          <w:lang w:val="en-US"/>
        </w:rPr>
      </w:pPr>
      <w:r>
        <w:rPr>
          <w:lang w:val="en-US"/>
        </w:rPr>
        <w:t>Choose measurement system M, E, U or I.</w:t>
      </w:r>
    </w:p>
    <w:p w:rsidR="006F7914" w:rsidRDefault="006F7914" w:rsidP="006F7914">
      <w:pPr>
        <w:pStyle w:val="Lijstalinea"/>
        <w:numPr>
          <w:ilvl w:val="0"/>
          <w:numId w:val="2"/>
        </w:numPr>
        <w:rPr>
          <w:lang w:val="en-US"/>
        </w:rPr>
      </w:pPr>
      <w:r>
        <w:rPr>
          <w:lang w:val="en-US"/>
        </w:rPr>
        <w:t>Press “TIME”</w:t>
      </w:r>
    </w:p>
    <w:p w:rsidR="006F7914" w:rsidRDefault="006F7914" w:rsidP="006F7914">
      <w:pPr>
        <w:pStyle w:val="Lijstalinea"/>
        <w:numPr>
          <w:ilvl w:val="0"/>
          <w:numId w:val="2"/>
        </w:numPr>
        <w:rPr>
          <w:lang w:val="en-US"/>
        </w:rPr>
      </w:pPr>
      <w:r>
        <w:rPr>
          <w:lang w:val="en-US"/>
        </w:rPr>
        <w:t>Set the correct time, hours and minutes with the “H” resp. “M” buttons.</w:t>
      </w:r>
    </w:p>
    <w:p w:rsidR="006F7914" w:rsidRDefault="006F7914" w:rsidP="006F7914">
      <w:pPr>
        <w:pStyle w:val="Lijstalinea"/>
        <w:numPr>
          <w:ilvl w:val="0"/>
          <w:numId w:val="2"/>
        </w:numPr>
        <w:rPr>
          <w:lang w:val="en-US"/>
        </w:rPr>
      </w:pPr>
      <w:r>
        <w:rPr>
          <w:lang w:val="en-US"/>
        </w:rPr>
        <w:t>The seconds are reset each time the minute settings changes.</w:t>
      </w:r>
    </w:p>
    <w:p w:rsidR="006F7914" w:rsidRDefault="006F7914" w:rsidP="00B24C61">
      <w:pPr>
        <w:rPr>
          <w:lang w:val="en-US"/>
        </w:rPr>
      </w:pPr>
      <w:r w:rsidRPr="00B24C61">
        <w:rPr>
          <w:lang w:val="en-US"/>
        </w:rPr>
        <w:t>After the clock has been set, the measurement system can change without affecting the clock function.</w:t>
      </w:r>
    </w:p>
    <w:p w:rsidR="00B24C61" w:rsidRDefault="00607D1B" w:rsidP="00607D1B">
      <w:pPr>
        <w:pStyle w:val="Kop1"/>
        <w:rPr>
          <w:lang w:val="en-US"/>
        </w:rPr>
      </w:pPr>
      <w:r>
        <w:rPr>
          <w:lang w:val="en-US"/>
        </w:rPr>
        <w:t>Distance calibration</w:t>
      </w:r>
    </w:p>
    <w:p w:rsidR="00607D1B" w:rsidRDefault="00C25142" w:rsidP="00B24C61">
      <w:pPr>
        <w:rPr>
          <w:lang w:val="en-US"/>
        </w:rPr>
      </w:pPr>
      <w:r>
        <w:rPr>
          <w:lang w:val="en-US"/>
        </w:rPr>
        <w:t>To compensate for variations in tire size, gear ratio and tire wear, the distance factor must be calibrated to show the instrument correctly.</w:t>
      </w:r>
    </w:p>
    <w:p w:rsidR="00B32524" w:rsidRDefault="00B32524" w:rsidP="00B32524">
      <w:pPr>
        <w:pStyle w:val="Lijstalinea"/>
        <w:numPr>
          <w:ilvl w:val="0"/>
          <w:numId w:val="3"/>
        </w:numPr>
        <w:rPr>
          <w:lang w:val="en-US"/>
        </w:rPr>
      </w:pPr>
      <w:r>
        <w:rPr>
          <w:lang w:val="en-US"/>
        </w:rPr>
        <w:t xml:space="preserve">Make sure that the correct measurement system </w:t>
      </w:r>
      <w:r w:rsidR="00142360">
        <w:rPr>
          <w:lang w:val="en-US"/>
        </w:rPr>
        <w:t xml:space="preserve">(M, E, U or I) </w:t>
      </w:r>
      <w:r>
        <w:rPr>
          <w:lang w:val="en-US"/>
        </w:rPr>
        <w:t>is set.</w:t>
      </w:r>
    </w:p>
    <w:p w:rsidR="00B32524" w:rsidRDefault="00722100" w:rsidP="00B32524">
      <w:pPr>
        <w:pStyle w:val="Lijstalinea"/>
        <w:numPr>
          <w:ilvl w:val="0"/>
          <w:numId w:val="3"/>
        </w:numPr>
        <w:rPr>
          <w:lang w:val="en-US"/>
        </w:rPr>
      </w:pPr>
      <w:r>
        <w:rPr>
          <w:lang w:val="en-US"/>
        </w:rPr>
        <w:t xml:space="preserve">Reset by pressing “FUEL” for about 4 seconds until the computer shows “- - - </w:t>
      </w:r>
      <w:proofErr w:type="gramStart"/>
      <w:r>
        <w:rPr>
          <w:lang w:val="en-US"/>
        </w:rPr>
        <w:t>-“</w:t>
      </w:r>
      <w:proofErr w:type="gramEnd"/>
      <w:r>
        <w:rPr>
          <w:lang w:val="en-US"/>
        </w:rPr>
        <w:t>.</w:t>
      </w:r>
    </w:p>
    <w:p w:rsidR="00722100" w:rsidRDefault="00722100" w:rsidP="00722100">
      <w:pPr>
        <w:pStyle w:val="Lijstalinea"/>
        <w:numPr>
          <w:ilvl w:val="0"/>
          <w:numId w:val="3"/>
        </w:numPr>
        <w:rPr>
          <w:lang w:val="en-US"/>
        </w:rPr>
      </w:pPr>
      <w:r>
        <w:rPr>
          <w:lang w:val="en-US"/>
        </w:rPr>
        <w:t>Reset the car’s regular trip meter.</w:t>
      </w:r>
    </w:p>
    <w:p w:rsidR="00722100" w:rsidRDefault="00722100" w:rsidP="00722100">
      <w:pPr>
        <w:pStyle w:val="Lijstalinea"/>
        <w:numPr>
          <w:ilvl w:val="0"/>
          <w:numId w:val="3"/>
        </w:numPr>
        <w:rPr>
          <w:lang w:val="en-US"/>
        </w:rPr>
      </w:pPr>
      <w:r>
        <w:rPr>
          <w:lang w:val="en-US"/>
        </w:rPr>
        <w:t>Press “DIST”.</w:t>
      </w:r>
    </w:p>
    <w:p w:rsidR="00722100" w:rsidRDefault="00722100" w:rsidP="00722100">
      <w:pPr>
        <w:pStyle w:val="Lijstalinea"/>
        <w:numPr>
          <w:ilvl w:val="0"/>
          <w:numId w:val="3"/>
        </w:numPr>
        <w:rPr>
          <w:lang w:val="en-US"/>
        </w:rPr>
      </w:pPr>
      <w:r>
        <w:rPr>
          <w:lang w:val="en-US"/>
        </w:rPr>
        <w:lastRenderedPageBreak/>
        <w:t>Drive for a distance of about 5 – 10 km. and stop at the appropriate time when the trip meter shows an even number.</w:t>
      </w:r>
    </w:p>
    <w:p w:rsidR="00722100" w:rsidRDefault="00722100" w:rsidP="00722100">
      <w:pPr>
        <w:pStyle w:val="Lijstalinea"/>
        <w:numPr>
          <w:ilvl w:val="0"/>
          <w:numId w:val="3"/>
        </w:numPr>
        <w:rPr>
          <w:lang w:val="en-US"/>
        </w:rPr>
      </w:pPr>
      <w:r>
        <w:rPr>
          <w:lang w:val="en-US"/>
        </w:rPr>
        <w:t>Calibrate the driving computer with “+” or “</w:t>
      </w:r>
      <w:proofErr w:type="gramStart"/>
      <w:r>
        <w:rPr>
          <w:lang w:val="en-US"/>
        </w:rPr>
        <w:t>-“ so</w:t>
      </w:r>
      <w:proofErr w:type="gramEnd"/>
      <w:r>
        <w:rPr>
          <w:lang w:val="en-US"/>
        </w:rPr>
        <w:t xml:space="preserve"> that the driving computer and trip meter are in compliance.</w:t>
      </w:r>
    </w:p>
    <w:p w:rsidR="00722100" w:rsidRPr="00722100" w:rsidRDefault="009767B0" w:rsidP="00722100">
      <w:pPr>
        <w:pStyle w:val="Lijstalinea"/>
        <w:numPr>
          <w:ilvl w:val="0"/>
          <w:numId w:val="3"/>
        </w:numPr>
        <w:rPr>
          <w:lang w:val="en-US"/>
        </w:rPr>
      </w:pPr>
      <w:r>
        <w:rPr>
          <w:lang w:val="en-US"/>
        </w:rPr>
        <w:t>The driving computer is now calibrated with the car’s regular speedometer and wiper. The computer can also be calibrated to a known, measured distance.</w:t>
      </w:r>
    </w:p>
    <w:p w:rsidR="008A4B41" w:rsidRDefault="008A4B41" w:rsidP="008A4B41">
      <w:pPr>
        <w:pStyle w:val="Kop1"/>
        <w:rPr>
          <w:lang w:val="en-US"/>
        </w:rPr>
      </w:pPr>
      <w:r>
        <w:rPr>
          <w:lang w:val="en-US"/>
        </w:rPr>
        <w:t>Fuel calibration</w:t>
      </w:r>
    </w:p>
    <w:p w:rsidR="008A4B41" w:rsidRDefault="00142360" w:rsidP="00B24C61">
      <w:pPr>
        <w:rPr>
          <w:lang w:val="en-US"/>
        </w:rPr>
      </w:pPr>
      <w:r>
        <w:rPr>
          <w:lang w:val="en-US"/>
        </w:rPr>
        <w:t>To compensate for variations in engine wear, temperature, fuel pressure etc. the fuel factor must be calibrated to display instruments correctly.</w:t>
      </w:r>
    </w:p>
    <w:p w:rsidR="00142360" w:rsidRDefault="00142360" w:rsidP="00142360">
      <w:pPr>
        <w:pStyle w:val="Lijstalinea"/>
        <w:numPr>
          <w:ilvl w:val="0"/>
          <w:numId w:val="4"/>
        </w:numPr>
        <w:rPr>
          <w:lang w:val="en-US"/>
        </w:rPr>
      </w:pPr>
      <w:r>
        <w:rPr>
          <w:lang w:val="en-US"/>
        </w:rPr>
        <w:t>Make sure that the correct measurement system (M, E, U or I) is set.</w:t>
      </w:r>
    </w:p>
    <w:p w:rsidR="00142360" w:rsidRDefault="00EC2206" w:rsidP="00142360">
      <w:pPr>
        <w:pStyle w:val="Lijstalinea"/>
        <w:numPr>
          <w:ilvl w:val="0"/>
          <w:numId w:val="4"/>
        </w:numPr>
        <w:rPr>
          <w:lang w:val="en-US"/>
        </w:rPr>
      </w:pPr>
      <w:r>
        <w:rPr>
          <w:lang w:val="en-US"/>
        </w:rPr>
        <w:t xml:space="preserve">Reset the fuel factor by pressing “FUEL” for about 4 seconds until the computer shows “- - - </w:t>
      </w:r>
      <w:proofErr w:type="gramStart"/>
      <w:r>
        <w:rPr>
          <w:lang w:val="en-US"/>
        </w:rPr>
        <w:t>-“</w:t>
      </w:r>
      <w:proofErr w:type="gramEnd"/>
      <w:r>
        <w:rPr>
          <w:lang w:val="en-US"/>
        </w:rPr>
        <w:t>.</w:t>
      </w:r>
    </w:p>
    <w:p w:rsidR="00EC2206" w:rsidRDefault="00EC2206" w:rsidP="00142360">
      <w:pPr>
        <w:pStyle w:val="Lijstalinea"/>
        <w:numPr>
          <w:ilvl w:val="0"/>
          <w:numId w:val="4"/>
        </w:numPr>
        <w:rPr>
          <w:lang w:val="en-US"/>
        </w:rPr>
      </w:pPr>
      <w:r>
        <w:rPr>
          <w:lang w:val="en-US"/>
        </w:rPr>
        <w:t>Fill the tank and run until approximately 30-40 liters of gasoline have been used.</w:t>
      </w:r>
    </w:p>
    <w:p w:rsidR="00EC2206" w:rsidRDefault="00EC2206" w:rsidP="00142360">
      <w:pPr>
        <w:pStyle w:val="Lijstalinea"/>
        <w:numPr>
          <w:ilvl w:val="0"/>
          <w:numId w:val="4"/>
        </w:numPr>
        <w:rPr>
          <w:lang w:val="en-US"/>
        </w:rPr>
      </w:pPr>
      <w:r>
        <w:rPr>
          <w:lang w:val="en-US"/>
        </w:rPr>
        <w:t>Fill the tank back to the same level and note the amount of fuel loaded.</w:t>
      </w:r>
    </w:p>
    <w:p w:rsidR="00EC2206" w:rsidRDefault="00EC2206" w:rsidP="00142360">
      <w:pPr>
        <w:pStyle w:val="Lijstalinea"/>
        <w:numPr>
          <w:ilvl w:val="0"/>
          <w:numId w:val="4"/>
        </w:numPr>
        <w:rPr>
          <w:lang w:val="en-US"/>
        </w:rPr>
      </w:pPr>
      <w:r>
        <w:rPr>
          <w:lang w:val="en-US"/>
        </w:rPr>
        <w:t>Fill the tank back to the same level and note the filled fuel calibrate the driving computer with “+” or “</w:t>
      </w:r>
      <w:proofErr w:type="gramStart"/>
      <w:r>
        <w:rPr>
          <w:lang w:val="en-US"/>
        </w:rPr>
        <w:t>-“ so</w:t>
      </w:r>
      <w:proofErr w:type="gramEnd"/>
      <w:r>
        <w:rPr>
          <w:lang w:val="en-US"/>
        </w:rPr>
        <w:t xml:space="preserve"> that the driving computer and the refueling amount match.</w:t>
      </w:r>
    </w:p>
    <w:p w:rsidR="00EC2206" w:rsidRPr="00142360" w:rsidRDefault="00EC2206" w:rsidP="00142360">
      <w:pPr>
        <w:pStyle w:val="Lijstalinea"/>
        <w:numPr>
          <w:ilvl w:val="0"/>
          <w:numId w:val="4"/>
        </w:numPr>
        <w:rPr>
          <w:lang w:val="en-US"/>
        </w:rPr>
      </w:pPr>
      <w:r>
        <w:rPr>
          <w:lang w:val="en-US"/>
        </w:rPr>
        <w:t>Calibration should be checked occasionally because the external factors are not constant.</w:t>
      </w:r>
    </w:p>
    <w:p w:rsidR="008A4B41" w:rsidRDefault="008A4B41" w:rsidP="008A4B41">
      <w:pPr>
        <w:pStyle w:val="Kop1"/>
        <w:rPr>
          <w:lang w:val="en-US"/>
        </w:rPr>
      </w:pPr>
      <w:r>
        <w:rPr>
          <w:lang w:val="en-US"/>
        </w:rPr>
        <w:t>Calibration</w:t>
      </w:r>
    </w:p>
    <w:p w:rsidR="008A4B41" w:rsidRDefault="00CB6822" w:rsidP="00B24C61">
      <w:pPr>
        <w:rPr>
          <w:lang w:val="en-US"/>
        </w:rPr>
      </w:pPr>
      <w:r>
        <w:rPr>
          <w:lang w:val="en-US"/>
        </w:rPr>
        <w:t>If the driving computer is turned in, the memory function is lost. In addition, the computer must be re-calibrated. Therefore, in order to avoid recalibration, one can obtain their own specific calibration values, and below:</w:t>
      </w:r>
    </w:p>
    <w:p w:rsidR="00CB6822" w:rsidRDefault="0084134A" w:rsidP="00CB6822">
      <w:pPr>
        <w:pStyle w:val="Lijstalinea"/>
        <w:numPr>
          <w:ilvl w:val="0"/>
          <w:numId w:val="5"/>
        </w:numPr>
        <w:rPr>
          <w:lang w:val="en-US"/>
        </w:rPr>
      </w:pPr>
      <w:r>
        <w:rPr>
          <w:lang w:val="en-US"/>
        </w:rPr>
        <w:t>Press “L/100km”.</w:t>
      </w:r>
    </w:p>
    <w:p w:rsidR="0084134A" w:rsidRDefault="0084134A" w:rsidP="00CB6822">
      <w:pPr>
        <w:pStyle w:val="Lijstalinea"/>
        <w:numPr>
          <w:ilvl w:val="0"/>
          <w:numId w:val="5"/>
        </w:numPr>
        <w:rPr>
          <w:lang w:val="en-US"/>
        </w:rPr>
      </w:pPr>
      <w:r>
        <w:rPr>
          <w:lang w:val="en-US"/>
        </w:rPr>
        <w:t>Press and hold “+” or “</w:t>
      </w:r>
      <w:proofErr w:type="gramStart"/>
      <w:r>
        <w:rPr>
          <w:lang w:val="en-US"/>
        </w:rPr>
        <w:t>-“ for</w:t>
      </w:r>
      <w:proofErr w:type="gramEnd"/>
      <w:r>
        <w:rPr>
          <w:lang w:val="en-US"/>
        </w:rPr>
        <w:t xml:space="preserve"> about 4 seconds. The driving computer now shows “----“.</w:t>
      </w:r>
    </w:p>
    <w:p w:rsidR="0084134A" w:rsidRDefault="0084134A" w:rsidP="00CB6822">
      <w:pPr>
        <w:pStyle w:val="Lijstalinea"/>
        <w:numPr>
          <w:ilvl w:val="0"/>
          <w:numId w:val="5"/>
        </w:numPr>
        <w:rPr>
          <w:lang w:val="en-US"/>
        </w:rPr>
      </w:pPr>
      <w:r>
        <w:rPr>
          <w:lang w:val="en-US"/>
        </w:rPr>
        <w:t>Press “DIST”.</w:t>
      </w:r>
    </w:p>
    <w:p w:rsidR="0084134A" w:rsidRDefault="0084134A" w:rsidP="00CB6822">
      <w:pPr>
        <w:pStyle w:val="Lijstalinea"/>
        <w:numPr>
          <w:ilvl w:val="0"/>
          <w:numId w:val="5"/>
        </w:numPr>
        <w:rPr>
          <w:lang w:val="en-US"/>
        </w:rPr>
      </w:pPr>
      <w:r>
        <w:rPr>
          <w:lang w:val="en-US"/>
        </w:rPr>
        <w:t xml:space="preserve">The driving computer </w:t>
      </w:r>
      <w:r w:rsidR="002C116F">
        <w:rPr>
          <w:lang w:val="en-US"/>
        </w:rPr>
        <w:t>now shows the distance calibration factor. Fill in the value on the last page.</w:t>
      </w:r>
    </w:p>
    <w:p w:rsidR="002C116F" w:rsidRDefault="002C116F" w:rsidP="00CB6822">
      <w:pPr>
        <w:pStyle w:val="Lijstalinea"/>
        <w:numPr>
          <w:ilvl w:val="0"/>
          <w:numId w:val="5"/>
        </w:numPr>
        <w:rPr>
          <w:lang w:val="en-US"/>
        </w:rPr>
      </w:pPr>
      <w:r>
        <w:rPr>
          <w:lang w:val="en-US"/>
        </w:rPr>
        <w:t>Do the corresponding operation with the “FUEL” value.</w:t>
      </w:r>
    </w:p>
    <w:p w:rsidR="002C116F" w:rsidRDefault="002C116F" w:rsidP="00CB6822">
      <w:pPr>
        <w:pStyle w:val="Lijstalinea"/>
        <w:numPr>
          <w:ilvl w:val="0"/>
          <w:numId w:val="5"/>
        </w:numPr>
        <w:rPr>
          <w:lang w:val="en-US"/>
        </w:rPr>
      </w:pPr>
      <w:r>
        <w:rPr>
          <w:lang w:val="en-US"/>
        </w:rPr>
        <w:t>Press “L/100km”.</w:t>
      </w:r>
    </w:p>
    <w:p w:rsidR="002C116F" w:rsidRDefault="002C116F" w:rsidP="00CB6822">
      <w:pPr>
        <w:pStyle w:val="Lijstalinea"/>
        <w:numPr>
          <w:ilvl w:val="0"/>
          <w:numId w:val="5"/>
        </w:numPr>
        <w:rPr>
          <w:lang w:val="en-US"/>
        </w:rPr>
      </w:pPr>
      <w:r>
        <w:rPr>
          <w:lang w:val="en-US"/>
        </w:rPr>
        <w:t>Press and hold “+” or “</w:t>
      </w:r>
      <w:proofErr w:type="gramStart"/>
      <w:r>
        <w:rPr>
          <w:lang w:val="en-US"/>
        </w:rPr>
        <w:t>-“ for</w:t>
      </w:r>
      <w:proofErr w:type="gramEnd"/>
      <w:r>
        <w:rPr>
          <w:lang w:val="en-US"/>
        </w:rPr>
        <w:t xml:space="preserve"> about 4 seconds. The driving computer now shows “----“.</w:t>
      </w:r>
    </w:p>
    <w:p w:rsidR="002C116F" w:rsidRDefault="002C116F" w:rsidP="00CB6822">
      <w:pPr>
        <w:pStyle w:val="Lijstalinea"/>
        <w:numPr>
          <w:ilvl w:val="0"/>
          <w:numId w:val="5"/>
        </w:numPr>
        <w:rPr>
          <w:lang w:val="en-US"/>
        </w:rPr>
      </w:pPr>
      <w:r>
        <w:rPr>
          <w:lang w:val="en-US"/>
        </w:rPr>
        <w:t>Press “FUEL”.</w:t>
      </w:r>
    </w:p>
    <w:p w:rsidR="002C116F" w:rsidRDefault="002C116F" w:rsidP="00CB6822">
      <w:pPr>
        <w:pStyle w:val="Lijstalinea"/>
        <w:numPr>
          <w:ilvl w:val="0"/>
          <w:numId w:val="5"/>
        </w:numPr>
        <w:rPr>
          <w:lang w:val="en-US"/>
        </w:rPr>
      </w:pPr>
      <w:r>
        <w:rPr>
          <w:lang w:val="en-US"/>
        </w:rPr>
        <w:t>The driving computer now shows the calibration factor for the fuel consumption. Fill in the value on the last page.</w:t>
      </w:r>
    </w:p>
    <w:p w:rsidR="00DA3DE3" w:rsidRDefault="00DA3DE3" w:rsidP="00DA3DE3">
      <w:pPr>
        <w:rPr>
          <w:lang w:val="en-US"/>
        </w:rPr>
      </w:pPr>
      <w:r>
        <w:rPr>
          <w:lang w:val="en-US"/>
        </w:rPr>
        <w:t>If the driving computer is turned off, it can be programmed quickly using listed values.</w:t>
      </w:r>
    </w:p>
    <w:p w:rsidR="00DA3DE3" w:rsidRDefault="00DA3DE3" w:rsidP="00DA3DE3">
      <w:pPr>
        <w:pStyle w:val="Lijstalinea"/>
        <w:numPr>
          <w:ilvl w:val="0"/>
          <w:numId w:val="5"/>
        </w:numPr>
        <w:rPr>
          <w:lang w:val="en-US"/>
        </w:rPr>
      </w:pPr>
      <w:r>
        <w:rPr>
          <w:lang w:val="en-US"/>
        </w:rPr>
        <w:t>Press “L/100km”.</w:t>
      </w:r>
    </w:p>
    <w:p w:rsidR="00DA3DE3" w:rsidRDefault="00DA3DE3" w:rsidP="00DA3DE3">
      <w:pPr>
        <w:pStyle w:val="Lijstalinea"/>
        <w:numPr>
          <w:ilvl w:val="0"/>
          <w:numId w:val="5"/>
        </w:numPr>
        <w:rPr>
          <w:lang w:val="en-US"/>
        </w:rPr>
      </w:pPr>
      <w:r>
        <w:rPr>
          <w:lang w:val="en-US"/>
        </w:rPr>
        <w:t>Press and hold “+” or “</w:t>
      </w:r>
      <w:proofErr w:type="gramStart"/>
      <w:r>
        <w:rPr>
          <w:lang w:val="en-US"/>
        </w:rPr>
        <w:t>-“ for</w:t>
      </w:r>
      <w:proofErr w:type="gramEnd"/>
      <w:r>
        <w:rPr>
          <w:lang w:val="en-US"/>
        </w:rPr>
        <w:t xml:space="preserve"> about 4 seconds. The driving computer now shows “----“.</w:t>
      </w:r>
    </w:p>
    <w:p w:rsidR="00DA3DE3" w:rsidRDefault="00DA3DE3" w:rsidP="00DA3DE3">
      <w:pPr>
        <w:pStyle w:val="Lijstalinea"/>
        <w:numPr>
          <w:ilvl w:val="0"/>
          <w:numId w:val="5"/>
        </w:numPr>
        <w:rPr>
          <w:lang w:val="en-US"/>
        </w:rPr>
      </w:pPr>
      <w:r>
        <w:rPr>
          <w:lang w:val="en-US"/>
        </w:rPr>
        <w:t>Press “DIST”</w:t>
      </w:r>
      <w:r>
        <w:rPr>
          <w:lang w:val="en-US"/>
        </w:rPr>
        <w:t xml:space="preserve"> to change the noted distance value using “+” and/or “</w:t>
      </w:r>
      <w:proofErr w:type="gramStart"/>
      <w:r>
        <w:rPr>
          <w:lang w:val="en-US"/>
        </w:rPr>
        <w:t>-“</w:t>
      </w:r>
      <w:proofErr w:type="gramEnd"/>
      <w:r>
        <w:rPr>
          <w:lang w:val="en-US"/>
        </w:rPr>
        <w:t>.</w:t>
      </w:r>
    </w:p>
    <w:p w:rsidR="00DA3DE3" w:rsidRPr="00DA3DE3" w:rsidRDefault="00DA3DE3" w:rsidP="00DA3DE3">
      <w:pPr>
        <w:pStyle w:val="Lijstalinea"/>
        <w:numPr>
          <w:ilvl w:val="0"/>
          <w:numId w:val="5"/>
        </w:numPr>
        <w:rPr>
          <w:lang w:val="en-US"/>
        </w:rPr>
      </w:pPr>
      <w:r w:rsidRPr="00DA3DE3">
        <w:rPr>
          <w:lang w:val="en-US"/>
        </w:rPr>
        <w:t>Do the corresponding operation with the “FUEL” value.</w:t>
      </w:r>
    </w:p>
    <w:p w:rsidR="00DA3DE3" w:rsidRDefault="00DA3DE3" w:rsidP="00DA3DE3">
      <w:pPr>
        <w:pStyle w:val="Lijstalinea"/>
        <w:numPr>
          <w:ilvl w:val="0"/>
          <w:numId w:val="5"/>
        </w:numPr>
        <w:rPr>
          <w:lang w:val="en-US"/>
        </w:rPr>
      </w:pPr>
      <w:r>
        <w:rPr>
          <w:lang w:val="en-US"/>
        </w:rPr>
        <w:t>Press “L/100km”.</w:t>
      </w:r>
    </w:p>
    <w:p w:rsidR="00DA3DE3" w:rsidRDefault="00DA3DE3" w:rsidP="00DA3DE3">
      <w:pPr>
        <w:pStyle w:val="Lijstalinea"/>
        <w:numPr>
          <w:ilvl w:val="0"/>
          <w:numId w:val="5"/>
        </w:numPr>
        <w:rPr>
          <w:lang w:val="en-US"/>
        </w:rPr>
      </w:pPr>
      <w:r>
        <w:rPr>
          <w:lang w:val="en-US"/>
        </w:rPr>
        <w:t>Press and hold “+” or “</w:t>
      </w:r>
      <w:proofErr w:type="gramStart"/>
      <w:r>
        <w:rPr>
          <w:lang w:val="en-US"/>
        </w:rPr>
        <w:t>-“ for</w:t>
      </w:r>
      <w:proofErr w:type="gramEnd"/>
      <w:r>
        <w:rPr>
          <w:lang w:val="en-US"/>
        </w:rPr>
        <w:t xml:space="preserve"> about 4 seconds. The driving computer now shows “----“.</w:t>
      </w:r>
    </w:p>
    <w:p w:rsidR="00DA3DE3" w:rsidRDefault="00DA3DE3" w:rsidP="00DA3DE3">
      <w:pPr>
        <w:pStyle w:val="Lijstalinea"/>
        <w:numPr>
          <w:ilvl w:val="0"/>
          <w:numId w:val="5"/>
        </w:numPr>
        <w:rPr>
          <w:lang w:val="en-US"/>
        </w:rPr>
      </w:pPr>
      <w:r>
        <w:rPr>
          <w:lang w:val="en-US"/>
        </w:rPr>
        <w:t>Press “</w:t>
      </w:r>
      <w:r>
        <w:rPr>
          <w:lang w:val="en-US"/>
        </w:rPr>
        <w:t>L/100km</w:t>
      </w:r>
      <w:r>
        <w:rPr>
          <w:lang w:val="en-US"/>
        </w:rPr>
        <w:t>”</w:t>
      </w:r>
      <w:r>
        <w:rPr>
          <w:lang w:val="en-US"/>
        </w:rPr>
        <w:t>.</w:t>
      </w:r>
    </w:p>
    <w:p w:rsidR="00DA3DE3" w:rsidRPr="00DA3DE3" w:rsidRDefault="00DA3DE3" w:rsidP="00DA3DE3">
      <w:pPr>
        <w:pStyle w:val="Lijstalinea"/>
        <w:numPr>
          <w:ilvl w:val="0"/>
          <w:numId w:val="5"/>
        </w:numPr>
        <w:rPr>
          <w:lang w:val="en-US"/>
        </w:rPr>
      </w:pPr>
      <w:r>
        <w:rPr>
          <w:lang w:val="en-US"/>
        </w:rPr>
        <w:t>Press and hold “+” or “</w:t>
      </w:r>
      <w:proofErr w:type="gramStart"/>
      <w:r>
        <w:rPr>
          <w:lang w:val="en-US"/>
        </w:rPr>
        <w:t>-“ for</w:t>
      </w:r>
      <w:proofErr w:type="gramEnd"/>
      <w:r>
        <w:rPr>
          <w:lang w:val="en-US"/>
        </w:rPr>
        <w:t xml:space="preserve"> about 4 seconds. The driving computer now shows “----“.</w:t>
      </w:r>
    </w:p>
    <w:p w:rsidR="00DA3DE3" w:rsidRPr="00DA3DE3" w:rsidRDefault="00DA3DE3" w:rsidP="00DA3DE3">
      <w:pPr>
        <w:pStyle w:val="Lijstalinea"/>
        <w:numPr>
          <w:ilvl w:val="0"/>
          <w:numId w:val="5"/>
        </w:numPr>
        <w:rPr>
          <w:lang w:val="en-US"/>
        </w:rPr>
      </w:pPr>
      <w:r>
        <w:rPr>
          <w:lang w:val="en-US"/>
        </w:rPr>
        <w:t>Press “</w:t>
      </w:r>
      <w:r>
        <w:rPr>
          <w:lang w:val="en-US"/>
        </w:rPr>
        <w:t>FUEL</w:t>
      </w:r>
      <w:r>
        <w:rPr>
          <w:lang w:val="en-US"/>
        </w:rPr>
        <w:t>” to change the noted distance value using “+” and/or “</w:t>
      </w:r>
      <w:proofErr w:type="gramStart"/>
      <w:r>
        <w:rPr>
          <w:lang w:val="en-US"/>
        </w:rPr>
        <w:t>-“</w:t>
      </w:r>
      <w:proofErr w:type="gramEnd"/>
      <w:r>
        <w:rPr>
          <w:lang w:val="en-US"/>
        </w:rPr>
        <w:t>.</w:t>
      </w:r>
    </w:p>
    <w:p w:rsidR="005315C1" w:rsidRDefault="005315C1" w:rsidP="005315C1">
      <w:pPr>
        <w:pStyle w:val="Kop1"/>
        <w:rPr>
          <w:lang w:val="en-US"/>
        </w:rPr>
      </w:pPr>
      <w:r>
        <w:rPr>
          <w:lang w:val="en-US"/>
        </w:rPr>
        <w:lastRenderedPageBreak/>
        <w:t>Zero</w:t>
      </w:r>
    </w:p>
    <w:p w:rsidR="005315C1" w:rsidRDefault="00D77C3A" w:rsidP="00B24C61">
      <w:pPr>
        <w:rPr>
          <w:lang w:val="en-US"/>
        </w:rPr>
      </w:pPr>
      <w:r>
        <w:rPr>
          <w:lang w:val="en-US"/>
        </w:rPr>
        <w:t>When “FUEL” is pressed for about 4 seconds, the computer shows “----“. At the same time, the total mileage and total fuel consumption are reset. Reset can be made in connection with refueling when measured by trip measurement from any measuring point. The maximum capacity of the memory is 10.000 km and 10.000 liter. Then the driving computer shows “----“.</w:t>
      </w:r>
    </w:p>
    <w:p w:rsidR="00DD7AE3" w:rsidRDefault="00DD7AE3" w:rsidP="00B24C61">
      <w:pPr>
        <w:rPr>
          <w:lang w:val="en-US"/>
        </w:rPr>
      </w:pPr>
    </w:p>
    <w:p w:rsidR="00DD7AE3" w:rsidRDefault="00DD7AE3" w:rsidP="00B24C61">
      <w:pPr>
        <w:rPr>
          <w:lang w:val="en-US"/>
        </w:rPr>
      </w:pPr>
      <w:r>
        <w:rPr>
          <w:lang w:val="en-US"/>
        </w:rPr>
        <w:t>[photo]</w:t>
      </w:r>
    </w:p>
    <w:p w:rsidR="00DD7AE3" w:rsidRDefault="00DD7AE3" w:rsidP="00B24C61">
      <w:pPr>
        <w:rPr>
          <w:lang w:val="en-US"/>
        </w:rPr>
      </w:pPr>
      <w:r>
        <w:rPr>
          <w:lang w:val="en-US"/>
        </w:rPr>
        <w:t>Indicator lamps</w:t>
      </w:r>
    </w:p>
    <w:p w:rsidR="00DD7AE3" w:rsidRDefault="00DD7AE3" w:rsidP="00DD7AE3">
      <w:pPr>
        <w:pStyle w:val="Lijstalinea"/>
        <w:numPr>
          <w:ilvl w:val="0"/>
          <w:numId w:val="6"/>
        </w:numPr>
        <w:rPr>
          <w:lang w:val="en-US"/>
        </w:rPr>
      </w:pPr>
      <w:r>
        <w:rPr>
          <w:lang w:val="en-US"/>
        </w:rPr>
        <w:t>Shows the mode that is selected.</w:t>
      </w:r>
    </w:p>
    <w:p w:rsidR="00DD7AE3" w:rsidRDefault="00DD7AE3" w:rsidP="00DD7AE3">
      <w:pPr>
        <w:rPr>
          <w:lang w:val="en-US"/>
        </w:rPr>
      </w:pPr>
    </w:p>
    <w:p w:rsidR="00DD7AE3" w:rsidRDefault="00DD7AE3" w:rsidP="00DD7AE3">
      <w:pPr>
        <w:rPr>
          <w:lang w:val="en-US"/>
        </w:rPr>
      </w:pPr>
      <w:r>
        <w:rPr>
          <w:lang w:val="en-US"/>
        </w:rPr>
        <w:t>Display</w:t>
      </w:r>
    </w:p>
    <w:p w:rsidR="00DD7AE3" w:rsidRDefault="00DD7AE3" w:rsidP="00DD7AE3">
      <w:pPr>
        <w:rPr>
          <w:lang w:val="en-US"/>
        </w:rPr>
      </w:pPr>
    </w:p>
    <w:p w:rsidR="00DD7AE3" w:rsidRDefault="00DD7AE3" w:rsidP="00DD7AE3">
      <w:pPr>
        <w:rPr>
          <w:lang w:val="en-US"/>
        </w:rPr>
      </w:pPr>
      <w:r>
        <w:rPr>
          <w:lang w:val="en-US"/>
        </w:rPr>
        <w:t>Calibration buttons</w:t>
      </w:r>
    </w:p>
    <w:p w:rsidR="00DD7AE3" w:rsidRDefault="00DD7AE3" w:rsidP="00DD7AE3">
      <w:pPr>
        <w:pStyle w:val="Lijstalinea"/>
        <w:numPr>
          <w:ilvl w:val="0"/>
          <w:numId w:val="6"/>
        </w:numPr>
        <w:rPr>
          <w:lang w:val="en-US"/>
        </w:rPr>
      </w:pPr>
      <w:r>
        <w:rPr>
          <w:lang w:val="en-US"/>
        </w:rPr>
        <w:t>For calibration and time</w:t>
      </w:r>
    </w:p>
    <w:p w:rsidR="00DD7AE3" w:rsidRDefault="00DD7AE3" w:rsidP="00DD7AE3">
      <w:pPr>
        <w:rPr>
          <w:lang w:val="en-US"/>
        </w:rPr>
      </w:pPr>
    </w:p>
    <w:p w:rsidR="00DD7AE3" w:rsidRPr="00DD7AE3" w:rsidRDefault="00DD7AE3" w:rsidP="00DD7AE3">
      <w:pPr>
        <w:rPr>
          <w:lang w:val="en-US"/>
        </w:rPr>
      </w:pPr>
      <w:r>
        <w:rPr>
          <w:lang w:val="en-US"/>
        </w:rPr>
        <w:t>Function selector</w:t>
      </w:r>
    </w:p>
    <w:p w:rsidR="005315C1" w:rsidRDefault="005315C1" w:rsidP="005315C1">
      <w:pPr>
        <w:pStyle w:val="Kop1"/>
        <w:rPr>
          <w:lang w:val="en-US"/>
        </w:rPr>
      </w:pPr>
      <w:r>
        <w:rPr>
          <w:lang w:val="en-US"/>
        </w:rPr>
        <w:t>Use</w:t>
      </w:r>
    </w:p>
    <w:p w:rsidR="005315C1" w:rsidRDefault="00FD4816" w:rsidP="00B24C61">
      <w:pPr>
        <w:rPr>
          <w:lang w:val="en-US"/>
        </w:rPr>
      </w:pPr>
      <w:r>
        <w:rPr>
          <w:lang w:val="en-US"/>
        </w:rPr>
        <w:t>When a function button is pressed, the lamp lights up above or below the button. When the half-way light turns on, the display’s light brig</w:t>
      </w:r>
      <w:bookmarkStart w:id="0" w:name="_GoBack"/>
      <w:bookmarkEnd w:id="0"/>
      <w:r>
        <w:rPr>
          <w:lang w:val="en-US"/>
        </w:rPr>
        <w:t xml:space="preserve">htness is automatically </w:t>
      </w:r>
      <w:proofErr w:type="gramStart"/>
      <w:r>
        <w:rPr>
          <w:lang w:val="en-US"/>
        </w:rPr>
        <w:t>reduces</w:t>
      </w:r>
      <w:proofErr w:type="gramEnd"/>
      <w:r>
        <w:rPr>
          <w:lang w:val="en-US"/>
        </w:rPr>
        <w:t>.</w:t>
      </w:r>
    </w:p>
    <w:p w:rsidR="00584DFF" w:rsidRDefault="00584DFF" w:rsidP="00B24C61">
      <w:pPr>
        <w:rPr>
          <w:lang w:val="en-US"/>
        </w:rPr>
      </w:pPr>
    </w:p>
    <w:tbl>
      <w:tblPr>
        <w:tblStyle w:val="Tabelraster"/>
        <w:tblW w:w="0" w:type="auto"/>
        <w:tblLook w:val="04A0" w:firstRow="1" w:lastRow="0" w:firstColumn="1" w:lastColumn="0" w:noHBand="0" w:noVBand="1"/>
      </w:tblPr>
      <w:tblGrid>
        <w:gridCol w:w="4528"/>
        <w:gridCol w:w="4528"/>
      </w:tblGrid>
      <w:tr w:rsidR="00584DFF" w:rsidTr="00584DFF">
        <w:tc>
          <w:tcPr>
            <w:tcW w:w="4528" w:type="dxa"/>
          </w:tcPr>
          <w:p w:rsidR="00584DFF" w:rsidRPr="000B3CD5" w:rsidRDefault="000B3CD5" w:rsidP="00B24C61">
            <w:pPr>
              <w:rPr>
                <w:b/>
                <w:lang w:val="en-US"/>
              </w:rPr>
            </w:pPr>
            <w:r w:rsidRPr="000B3CD5">
              <w:rPr>
                <w:b/>
                <w:lang w:val="en-US"/>
              </w:rPr>
              <w:t>Function</w:t>
            </w:r>
          </w:p>
        </w:tc>
        <w:tc>
          <w:tcPr>
            <w:tcW w:w="4528" w:type="dxa"/>
          </w:tcPr>
          <w:p w:rsidR="00584DFF" w:rsidRPr="000B3CD5" w:rsidRDefault="000B3CD5" w:rsidP="00B24C61">
            <w:pPr>
              <w:rPr>
                <w:b/>
                <w:lang w:val="en-US"/>
              </w:rPr>
            </w:pPr>
            <w:r w:rsidRPr="000B3CD5">
              <w:rPr>
                <w:b/>
                <w:lang w:val="en-US"/>
              </w:rPr>
              <w:t>Information</w:t>
            </w:r>
          </w:p>
        </w:tc>
      </w:tr>
      <w:tr w:rsidR="000B3CD5" w:rsidTr="00584DFF">
        <w:tc>
          <w:tcPr>
            <w:tcW w:w="4528" w:type="dxa"/>
          </w:tcPr>
          <w:p w:rsidR="000B3CD5" w:rsidRDefault="000B3CD5" w:rsidP="00B24C61">
            <w:pPr>
              <w:rPr>
                <w:lang w:val="en-US"/>
              </w:rPr>
            </w:pPr>
            <w:r>
              <w:rPr>
                <w:lang w:val="en-US"/>
              </w:rPr>
              <w:t>Km/h</w:t>
            </w:r>
          </w:p>
        </w:tc>
        <w:tc>
          <w:tcPr>
            <w:tcW w:w="4528" w:type="dxa"/>
          </w:tcPr>
          <w:p w:rsidR="000B3CD5" w:rsidRDefault="000B3CD5" w:rsidP="00B24C61">
            <w:pPr>
              <w:rPr>
                <w:lang w:val="en-US"/>
              </w:rPr>
            </w:pPr>
            <w:r>
              <w:rPr>
                <w:lang w:val="en-US"/>
              </w:rPr>
              <w:t>Speed</w:t>
            </w:r>
          </w:p>
        </w:tc>
      </w:tr>
      <w:tr w:rsidR="00584DFF" w:rsidTr="00584DFF">
        <w:tc>
          <w:tcPr>
            <w:tcW w:w="4528" w:type="dxa"/>
          </w:tcPr>
          <w:p w:rsidR="00584DFF" w:rsidRDefault="00584DFF" w:rsidP="00B24C61">
            <w:pPr>
              <w:rPr>
                <w:lang w:val="en-US"/>
              </w:rPr>
            </w:pPr>
            <w:proofErr w:type="spellStart"/>
            <w:r>
              <w:rPr>
                <w:lang w:val="en-US"/>
              </w:rPr>
              <w:t>Dist</w:t>
            </w:r>
            <w:proofErr w:type="spellEnd"/>
          </w:p>
        </w:tc>
        <w:tc>
          <w:tcPr>
            <w:tcW w:w="4528" w:type="dxa"/>
          </w:tcPr>
          <w:p w:rsidR="00584DFF" w:rsidRDefault="00584DFF" w:rsidP="00B24C61">
            <w:pPr>
              <w:rPr>
                <w:lang w:val="en-US"/>
              </w:rPr>
            </w:pPr>
            <w:r>
              <w:rPr>
                <w:lang w:val="en-US"/>
              </w:rPr>
              <w:t>Total mileage after zeroing</w:t>
            </w:r>
          </w:p>
        </w:tc>
      </w:tr>
      <w:tr w:rsidR="00584DFF" w:rsidTr="00584DFF">
        <w:tc>
          <w:tcPr>
            <w:tcW w:w="4528" w:type="dxa"/>
          </w:tcPr>
          <w:p w:rsidR="00584DFF" w:rsidRDefault="00584DFF" w:rsidP="00B24C61">
            <w:pPr>
              <w:rPr>
                <w:lang w:val="en-US"/>
              </w:rPr>
            </w:pPr>
            <w:r>
              <w:rPr>
                <w:lang w:val="en-US"/>
              </w:rPr>
              <w:t>Time</w:t>
            </w:r>
          </w:p>
        </w:tc>
        <w:tc>
          <w:tcPr>
            <w:tcW w:w="4528" w:type="dxa"/>
          </w:tcPr>
          <w:p w:rsidR="00584DFF" w:rsidRDefault="00584DFF" w:rsidP="00B24C61">
            <w:pPr>
              <w:rPr>
                <w:lang w:val="en-US"/>
              </w:rPr>
            </w:pPr>
            <w:r>
              <w:rPr>
                <w:lang w:val="en-US"/>
              </w:rPr>
              <w:t>Time</w:t>
            </w:r>
          </w:p>
        </w:tc>
      </w:tr>
      <w:tr w:rsidR="00584DFF" w:rsidTr="00584DFF">
        <w:tc>
          <w:tcPr>
            <w:tcW w:w="4528" w:type="dxa"/>
          </w:tcPr>
          <w:p w:rsidR="00584DFF" w:rsidRDefault="00584DFF" w:rsidP="00B24C61">
            <w:pPr>
              <w:rPr>
                <w:lang w:val="en-US"/>
              </w:rPr>
            </w:pPr>
            <w:r>
              <w:rPr>
                <w:lang w:val="en-US"/>
              </w:rPr>
              <w:t>Fuel</w:t>
            </w:r>
          </w:p>
        </w:tc>
        <w:tc>
          <w:tcPr>
            <w:tcW w:w="4528" w:type="dxa"/>
          </w:tcPr>
          <w:p w:rsidR="00584DFF" w:rsidRDefault="00584DFF" w:rsidP="00B24C61">
            <w:pPr>
              <w:rPr>
                <w:lang w:val="en-US"/>
              </w:rPr>
            </w:pPr>
            <w:r>
              <w:rPr>
                <w:lang w:val="en-US"/>
              </w:rPr>
              <w:t>Total fuel consumption after zeroing</w:t>
            </w:r>
          </w:p>
        </w:tc>
      </w:tr>
      <w:tr w:rsidR="00584DFF" w:rsidTr="00584DFF">
        <w:tc>
          <w:tcPr>
            <w:tcW w:w="4528" w:type="dxa"/>
          </w:tcPr>
          <w:p w:rsidR="00584DFF" w:rsidRDefault="00584DFF" w:rsidP="00B24C61">
            <w:pPr>
              <w:rPr>
                <w:lang w:val="en-US"/>
              </w:rPr>
            </w:pPr>
            <w:r>
              <w:rPr>
                <w:lang w:val="en-US"/>
              </w:rPr>
              <w:t>Fuel (4 sec)</w:t>
            </w:r>
          </w:p>
        </w:tc>
        <w:tc>
          <w:tcPr>
            <w:tcW w:w="4528" w:type="dxa"/>
          </w:tcPr>
          <w:p w:rsidR="00584DFF" w:rsidRDefault="00584DFF" w:rsidP="00B24C61">
            <w:pPr>
              <w:rPr>
                <w:lang w:val="en-US"/>
              </w:rPr>
            </w:pPr>
            <w:r>
              <w:rPr>
                <w:lang w:val="en-US"/>
              </w:rPr>
              <w:t>Zero clearance and fuel</w:t>
            </w:r>
          </w:p>
        </w:tc>
      </w:tr>
      <w:tr w:rsidR="00584DFF" w:rsidTr="00584DFF">
        <w:tc>
          <w:tcPr>
            <w:tcW w:w="4528" w:type="dxa"/>
          </w:tcPr>
          <w:p w:rsidR="00584DFF" w:rsidRDefault="000B3CD5" w:rsidP="00B24C61">
            <w:pPr>
              <w:rPr>
                <w:lang w:val="en-US"/>
              </w:rPr>
            </w:pPr>
            <w:r>
              <w:rPr>
                <w:lang w:val="en-US"/>
              </w:rPr>
              <w:t>l/100km</w:t>
            </w:r>
          </w:p>
        </w:tc>
        <w:tc>
          <w:tcPr>
            <w:tcW w:w="4528" w:type="dxa"/>
          </w:tcPr>
          <w:p w:rsidR="00584DFF" w:rsidRDefault="000B3CD5" w:rsidP="00B24C61">
            <w:pPr>
              <w:rPr>
                <w:lang w:val="en-US"/>
              </w:rPr>
            </w:pPr>
            <w:r>
              <w:rPr>
                <w:lang w:val="en-US"/>
              </w:rPr>
              <w:t>Average fuel consumption</w:t>
            </w:r>
          </w:p>
        </w:tc>
      </w:tr>
      <w:tr w:rsidR="000B3CD5" w:rsidTr="00584DFF">
        <w:tc>
          <w:tcPr>
            <w:tcW w:w="4528" w:type="dxa"/>
          </w:tcPr>
          <w:p w:rsidR="000B3CD5" w:rsidRDefault="000B3CD5" w:rsidP="00B24C61">
            <w:pPr>
              <w:rPr>
                <w:lang w:val="en-US"/>
              </w:rPr>
            </w:pPr>
            <w:r>
              <w:rPr>
                <w:lang w:val="en-US"/>
              </w:rPr>
              <w:t>l/100km (4 sec)</w:t>
            </w:r>
          </w:p>
        </w:tc>
        <w:tc>
          <w:tcPr>
            <w:tcW w:w="4528" w:type="dxa"/>
          </w:tcPr>
          <w:p w:rsidR="000B3CD5" w:rsidRDefault="000B3CD5" w:rsidP="00B24C61">
            <w:pPr>
              <w:rPr>
                <w:lang w:val="en-US"/>
              </w:rPr>
            </w:pPr>
            <w:r>
              <w:rPr>
                <w:lang w:val="en-US"/>
              </w:rPr>
              <w:t>Current fuel consumption</w:t>
            </w:r>
          </w:p>
        </w:tc>
      </w:tr>
    </w:tbl>
    <w:p w:rsidR="00584DFF" w:rsidRPr="00B24C61" w:rsidRDefault="00584DFF" w:rsidP="00B24C61">
      <w:pPr>
        <w:rPr>
          <w:lang w:val="en-US"/>
        </w:rPr>
      </w:pPr>
    </w:p>
    <w:sectPr w:rsidR="00584DFF" w:rsidRPr="00B24C61" w:rsidSect="00030C0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B637F"/>
    <w:multiLevelType w:val="hybridMultilevel"/>
    <w:tmpl w:val="90C2F8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6F8702F"/>
    <w:multiLevelType w:val="hybridMultilevel"/>
    <w:tmpl w:val="2FC4EF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4731AF8"/>
    <w:multiLevelType w:val="hybridMultilevel"/>
    <w:tmpl w:val="236AE078"/>
    <w:lvl w:ilvl="0" w:tplc="F330328A">
      <w:start w:val="12"/>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8C66EF9"/>
    <w:multiLevelType w:val="hybridMultilevel"/>
    <w:tmpl w:val="21FADF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2493517"/>
    <w:multiLevelType w:val="hybridMultilevel"/>
    <w:tmpl w:val="DB389A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F004D6C"/>
    <w:multiLevelType w:val="hybridMultilevel"/>
    <w:tmpl w:val="F2CE87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3FE"/>
    <w:rsid w:val="00030C0A"/>
    <w:rsid w:val="000B3CD5"/>
    <w:rsid w:val="00142360"/>
    <w:rsid w:val="002C116F"/>
    <w:rsid w:val="005315C1"/>
    <w:rsid w:val="00584DFF"/>
    <w:rsid w:val="00607D1B"/>
    <w:rsid w:val="0062069C"/>
    <w:rsid w:val="006F7914"/>
    <w:rsid w:val="00722100"/>
    <w:rsid w:val="007F0771"/>
    <w:rsid w:val="0084134A"/>
    <w:rsid w:val="008A4B41"/>
    <w:rsid w:val="009767B0"/>
    <w:rsid w:val="00980B47"/>
    <w:rsid w:val="00B213FE"/>
    <w:rsid w:val="00B24C61"/>
    <w:rsid w:val="00B32524"/>
    <w:rsid w:val="00C25142"/>
    <w:rsid w:val="00CB6822"/>
    <w:rsid w:val="00D01936"/>
    <w:rsid w:val="00D77C3A"/>
    <w:rsid w:val="00DA3DE3"/>
    <w:rsid w:val="00DD7AE3"/>
    <w:rsid w:val="00E76C44"/>
    <w:rsid w:val="00EC2206"/>
    <w:rsid w:val="00FD481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CC9E3"/>
  <w15:chartTrackingRefBased/>
  <w15:docId w15:val="{100DBDD7-9434-074C-A7A2-6F052319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0193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213FE"/>
    <w:pPr>
      <w:ind w:left="720"/>
      <w:contextualSpacing/>
    </w:pPr>
  </w:style>
  <w:style w:type="character" w:customStyle="1" w:styleId="Kop1Char">
    <w:name w:val="Kop 1 Char"/>
    <w:basedOn w:val="Standaardalinea-lettertype"/>
    <w:link w:val="Kop1"/>
    <w:uiPriority w:val="9"/>
    <w:rsid w:val="00D01936"/>
    <w:rPr>
      <w:rFonts w:asciiTheme="majorHAnsi" w:eastAsiaTheme="majorEastAsia" w:hAnsiTheme="majorHAnsi" w:cstheme="majorBidi"/>
      <w:color w:val="2F5496" w:themeColor="accent1" w:themeShade="BF"/>
      <w:sz w:val="32"/>
      <w:szCs w:val="32"/>
    </w:rPr>
  </w:style>
  <w:style w:type="paragraph" w:styleId="Titel">
    <w:name w:val="Title"/>
    <w:basedOn w:val="Standaard"/>
    <w:next w:val="Standaard"/>
    <w:link w:val="TitelChar"/>
    <w:uiPriority w:val="10"/>
    <w:qFormat/>
    <w:rsid w:val="00D01936"/>
    <w:pPr>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01936"/>
    <w:rPr>
      <w:rFonts w:asciiTheme="majorHAnsi" w:eastAsiaTheme="majorEastAsia" w:hAnsiTheme="majorHAnsi" w:cstheme="majorBidi"/>
      <w:spacing w:val="-10"/>
      <w:kern w:val="28"/>
      <w:sz w:val="56"/>
      <w:szCs w:val="56"/>
    </w:rPr>
  </w:style>
  <w:style w:type="table" w:styleId="Tabelraster">
    <w:name w:val="Table Grid"/>
    <w:basedOn w:val="Standaardtabel"/>
    <w:uiPriority w:val="39"/>
    <w:rsid w:val="00620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3E5F6-38AD-F244-AC20-D60BB7A17A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3</Pages>
  <Words>785</Words>
  <Characters>4322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Wolters, Sjors</dc:creator>
  <cp:keywords/>
  <dc:description/>
  <cp:lastModifiedBy>Wolters, Sjors</cp:lastModifiedBy>
  <cp:revision>19</cp:revision>
  <dcterms:created xsi:type="dcterms:W3CDTF">2018-06-06T09:31:00Z</dcterms:created>
  <dcterms:modified xsi:type="dcterms:W3CDTF">2018-06-06T12:08:00Z</dcterms:modified>
</cp:coreProperties>
</file>